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E0" w:rsidRDefault="0017467B" w:rsidP="0017467B">
      <w:pPr>
        <w:tabs>
          <w:tab w:val="left" w:pos="9417"/>
        </w:tabs>
        <w:spacing w:before="50"/>
        <w:ind w:left="17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33"/>
          <w:sz w:val="36"/>
          <w:szCs w:val="36"/>
          <w:u w:val="thick" w:color="939598"/>
        </w:rPr>
        <w:t xml:space="preserve"> </w:t>
      </w:r>
    </w:p>
    <w:p w:rsidR="00656BE0" w:rsidRDefault="00656BE0">
      <w:pPr>
        <w:spacing w:line="200" w:lineRule="exact"/>
        <w:rPr>
          <w:sz w:val="20"/>
          <w:szCs w:val="20"/>
        </w:rPr>
      </w:pPr>
    </w:p>
    <w:p w:rsidR="00656BE0" w:rsidRDefault="00656BE0">
      <w:pPr>
        <w:spacing w:line="200" w:lineRule="exact"/>
        <w:rPr>
          <w:sz w:val="20"/>
          <w:szCs w:val="20"/>
        </w:rPr>
      </w:pPr>
    </w:p>
    <w:p w:rsidR="00656BE0" w:rsidRDefault="00656BE0">
      <w:pPr>
        <w:spacing w:before="18" w:line="260" w:lineRule="exact"/>
        <w:rPr>
          <w:sz w:val="26"/>
          <w:szCs w:val="26"/>
        </w:rPr>
      </w:pPr>
    </w:p>
    <w:p w:rsidR="00656BE0" w:rsidRPr="0017467B" w:rsidRDefault="0017467B">
      <w:pPr>
        <w:spacing w:before="7" w:line="600" w:lineRule="exact"/>
        <w:ind w:left="144" w:right="1630"/>
        <w:rPr>
          <w:rFonts w:ascii="News Gothic Std" w:eastAsia="News Gothic Std" w:hAnsi="News Gothic Std" w:cs="News Gothic Std"/>
          <w:sz w:val="54"/>
          <w:szCs w:val="48"/>
        </w:rPr>
      </w:pPr>
      <w:r w:rsidRPr="0017467B">
        <w:rPr>
          <w:sz w:val="32"/>
        </w:rPr>
        <w:pict>
          <v:group id="_x0000_s1595" style="position:absolute;left:0;text-align:left;margin-left:53.25pt;margin-top:-26.6pt;width:511.35pt;height:.1pt;z-index:-251666432;mso-position-horizontal-relative:page" coordorigin="1065,-532" coordsize="10227,2">
            <v:shape id="_x0000_s1596" style="position:absolute;left:1065;top:-532;width:10227;height:2" coordorigin="1065,-532" coordsize="10227,0" path="m1065,-532r10227,e" filled="f" strokecolor="#939598" strokeweight="2pt">
              <v:path arrowok="t"/>
            </v:shape>
            <w10:wrap anchorx="page"/>
          </v:group>
        </w:pic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>Automatio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n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o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f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functiona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l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assay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s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b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y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flow injectio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n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fluo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13"/>
          <w:sz w:val="54"/>
          <w:szCs w:val="48"/>
        </w:rPr>
        <w:t>r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>escenc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z w:val="54"/>
          <w:szCs w:val="48"/>
        </w:rPr>
        <w:t>e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 xml:space="preserve"> mic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18"/>
          <w:sz w:val="54"/>
          <w:szCs w:val="48"/>
        </w:rPr>
        <w:t>r</w:t>
      </w:r>
      <w:r w:rsidRPr="0017467B">
        <w:rPr>
          <w:rFonts w:ascii="News Gothic Std" w:eastAsia="News Gothic Std" w:hAnsi="News Gothic Std" w:cs="News Gothic Std"/>
          <w:b/>
          <w:bCs/>
          <w:color w:val="231F20"/>
          <w:spacing w:val="-3"/>
          <w:sz w:val="54"/>
          <w:szCs w:val="48"/>
        </w:rPr>
        <w:t>oscopy</w:t>
      </w:r>
    </w:p>
    <w:p w:rsidR="00656BE0" w:rsidRPr="0017467B" w:rsidRDefault="00656BE0">
      <w:pPr>
        <w:spacing w:before="15" w:line="220" w:lineRule="exact"/>
        <w:rPr>
          <w:sz w:val="32"/>
        </w:rPr>
      </w:pPr>
    </w:p>
    <w:p w:rsidR="00656BE0" w:rsidRPr="0017467B" w:rsidRDefault="0017467B">
      <w:pPr>
        <w:ind w:left="144" w:right="2782"/>
        <w:jc w:val="both"/>
        <w:rPr>
          <w:rFonts w:ascii="News Gothic Std" w:eastAsia="News Gothic Std" w:hAnsi="News Gothic Std" w:cs="News Gothic Std"/>
          <w:sz w:val="30"/>
          <w:szCs w:val="24"/>
        </w:rPr>
      </w:pP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Loui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D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.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Scampavia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,</w:t>
      </w:r>
      <w:r w:rsidRPr="0017467B">
        <w:rPr>
          <w:rFonts w:ascii="News Gothic Std" w:eastAsia="News Gothic Std" w:hAnsi="News Gothic Std" w:cs="News Gothic Std"/>
          <w:color w:val="231F20"/>
          <w:spacing w:val="4"/>
          <w:sz w:val="30"/>
          <w:szCs w:val="24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Pete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r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S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.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Hodde</w:t>
      </w:r>
      <w:r w:rsidRPr="0017467B">
        <w:rPr>
          <w:rFonts w:ascii="News Gothic Std" w:eastAsia="News Gothic Std" w:hAnsi="News Gothic Std" w:cs="News Gothic Std"/>
          <w:color w:val="231F20"/>
          <w:spacing w:val="-14"/>
          <w:sz w:val="30"/>
          <w:szCs w:val="24"/>
        </w:rPr>
        <w:t>r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,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Ilkk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a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Lähdesmäk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i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an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d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Ja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30"/>
          <w:szCs w:val="24"/>
        </w:rPr>
        <w:t>r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omi</w:t>
      </w:r>
      <w:r w:rsidRPr="0017467B">
        <w:rPr>
          <w:rFonts w:ascii="News Gothic Std" w:eastAsia="News Gothic Std" w:hAnsi="News Gothic Std" w:cs="News Gothic Std"/>
          <w:color w:val="231F20"/>
          <w:sz w:val="30"/>
          <w:szCs w:val="24"/>
        </w:rPr>
        <w:t>r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2"/>
          <w:sz w:val="30"/>
          <w:szCs w:val="24"/>
        </w:rPr>
        <w:t>Ruzicka</w:t>
      </w:r>
      <w:proofErr w:type="spellEnd"/>
    </w:p>
    <w:p w:rsidR="00656BE0" w:rsidRPr="0017467B" w:rsidRDefault="00656BE0">
      <w:pPr>
        <w:spacing w:before="16" w:line="280" w:lineRule="exact"/>
        <w:rPr>
          <w:sz w:val="40"/>
          <w:szCs w:val="28"/>
        </w:rPr>
      </w:pPr>
    </w:p>
    <w:p w:rsidR="00656BE0" w:rsidRPr="0017467B" w:rsidRDefault="0017467B">
      <w:pPr>
        <w:spacing w:line="340" w:lineRule="auto"/>
        <w:ind w:left="144" w:right="148"/>
        <w:jc w:val="both"/>
        <w:rPr>
          <w:rFonts w:ascii="News Gothic Std" w:eastAsia="News Gothic Std" w:hAnsi="News Gothic Std" w:cs="News Gothic Std"/>
          <w:sz w:val="26"/>
          <w:szCs w:val="20"/>
        </w:rPr>
      </w:pP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Bead-injectio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n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spectroscop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y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i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a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nove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l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techniqu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tha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t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use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immobilize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d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eukaryoti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c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cell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n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proofErr w:type="spellStart"/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microbead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proofErr w:type="spellEnd"/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a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a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>renewabl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-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5"/>
          <w:sz w:val="26"/>
          <w:szCs w:val="20"/>
        </w:rPr>
        <w:t xml:space="preserve">biosensor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r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fluorescenc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microscopy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.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Th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us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f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a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flo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w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injectio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n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instrumen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t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allow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fas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t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functiona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l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assay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tha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t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generat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ful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l</w:t>
      </w:r>
      <w:r w:rsidRPr="0017467B">
        <w:rPr>
          <w:rFonts w:ascii="News Gothic Std" w:eastAsia="News Gothic Std" w:hAnsi="News Gothic Std" w:cs="News Gothic Std"/>
          <w:color w:val="231F20"/>
          <w:spacing w:val="10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kinetic characterizatio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n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f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a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drug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.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Becaus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th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e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cel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l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populatio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n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i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automaticall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y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replace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d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fo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r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eac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h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assay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,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variabilit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y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i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s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minimized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,</w:t>
      </w:r>
      <w:r w:rsidRPr="0017467B">
        <w:rPr>
          <w:rFonts w:ascii="News Gothic Std" w:eastAsia="News Gothic Std" w:hAnsi="News Gothic Std" w:cs="News Gothic Std"/>
          <w:color w:val="231F20"/>
          <w:spacing w:val="-8"/>
          <w:sz w:val="26"/>
          <w:szCs w:val="20"/>
        </w:rPr>
        <w:t xml:space="preserve">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th</w:t>
      </w:r>
      <w:r w:rsidRPr="0017467B">
        <w:rPr>
          <w:rFonts w:ascii="News Gothic Std" w:eastAsia="News Gothic Std" w:hAnsi="News Gothic Std" w:cs="News Gothic Std"/>
          <w:color w:val="231F20"/>
          <w:spacing w:val="3"/>
          <w:sz w:val="26"/>
          <w:szCs w:val="20"/>
        </w:rPr>
        <w:t>u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 xml:space="preserve">s 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>allowin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g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 xml:space="preserve"> greate</w:t>
      </w:r>
      <w:r w:rsidRPr="0017467B">
        <w:rPr>
          <w:rFonts w:ascii="News Gothic Std" w:eastAsia="News Gothic Std" w:hAnsi="News Gothic Std" w:cs="News Gothic Std"/>
          <w:color w:val="231F20"/>
          <w:sz w:val="26"/>
          <w:szCs w:val="20"/>
        </w:rPr>
        <w:t>r</w:t>
      </w:r>
      <w:r w:rsidRPr="0017467B">
        <w:rPr>
          <w:rFonts w:ascii="News Gothic Std" w:eastAsia="News Gothic Std" w:hAnsi="News Gothic Std" w:cs="News Gothic Std"/>
          <w:color w:val="231F20"/>
          <w:spacing w:val="-2"/>
          <w:sz w:val="26"/>
          <w:szCs w:val="20"/>
        </w:rPr>
        <w:t xml:space="preserve"> accuracy.</w:t>
      </w:r>
    </w:p>
    <w:p w:rsidR="00656BE0" w:rsidRPr="0017467B" w:rsidRDefault="00656BE0">
      <w:pPr>
        <w:spacing w:before="2" w:line="200" w:lineRule="exact"/>
        <w:rPr>
          <w:sz w:val="28"/>
          <w:szCs w:val="20"/>
        </w:rPr>
      </w:pPr>
    </w:p>
    <w:p w:rsidR="00656BE0" w:rsidRPr="0017467B" w:rsidRDefault="00656BE0">
      <w:pPr>
        <w:spacing w:line="200" w:lineRule="exact"/>
        <w:rPr>
          <w:sz w:val="28"/>
          <w:szCs w:val="20"/>
        </w:rPr>
        <w:sectPr w:rsidR="00656BE0" w:rsidRPr="0017467B">
          <w:type w:val="continuous"/>
          <w:pgSz w:w="12440" w:h="17260"/>
          <w:pgMar w:top="660" w:right="1000" w:bottom="280" w:left="920" w:header="720" w:footer="720" w:gutter="0"/>
          <w:cols w:space="720"/>
        </w:sectPr>
      </w:pPr>
    </w:p>
    <w:p w:rsidR="00656BE0" w:rsidRPr="0017467B" w:rsidRDefault="0017467B">
      <w:pPr>
        <w:ind w:left="144" w:right="2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lastRenderedPageBreak/>
        <w:t xml:space="preserve">L. </w:t>
      </w:r>
      <w:r w:rsidRPr="0017467B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D. </w:t>
      </w:r>
      <w:r w:rsidRPr="0017467B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4"/>
          <w:szCs w:val="18"/>
        </w:rPr>
        <w:t xml:space="preserve"> </w:t>
      </w:r>
      <w:proofErr w:type="spellStart"/>
      <w:proofErr w:type="gramStart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Scampavia</w:t>
      </w:r>
      <w:proofErr w:type="spellEnd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(</w:t>
      </w:r>
      <w:proofErr w:type="gramEnd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scamp@u.washington.edu), </w:t>
      </w:r>
      <w:r w:rsidRPr="0017467B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P. </w:t>
      </w:r>
      <w:r w:rsidRPr="0017467B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S. </w:t>
      </w:r>
      <w:r w:rsidRPr="0017467B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4"/>
          <w:szCs w:val="18"/>
        </w:rPr>
        <w:t xml:space="preserve"> </w:t>
      </w:r>
      <w:proofErr w:type="spellStart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Hodder</w:t>
      </w:r>
      <w:proofErr w:type="spellEnd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,</w:t>
      </w:r>
    </w:p>
    <w:p w:rsidR="00656BE0" w:rsidRPr="0017467B" w:rsidRDefault="0017467B">
      <w:pPr>
        <w:numPr>
          <w:ilvl w:val="0"/>
          <w:numId w:val="3"/>
        </w:numPr>
        <w:tabs>
          <w:tab w:val="left" w:pos="319"/>
        </w:tabs>
        <w:spacing w:before="1" w:line="200" w:lineRule="exact"/>
        <w:ind w:left="144" w:right="2" w:firstLine="0"/>
        <w:jc w:val="both"/>
        <w:rPr>
          <w:rFonts w:ascii="Times New Roman" w:eastAsia="Times New Roman" w:hAnsi="Times New Roman" w:cs="Times New Roman"/>
          <w:sz w:val="24"/>
          <w:szCs w:val="18"/>
        </w:rPr>
      </w:pPr>
      <w:bookmarkStart w:id="0" w:name="_GoBack"/>
      <w:bookmarkEnd w:id="0"/>
      <w:proofErr w:type="spellStart"/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4"/>
          <w:szCs w:val="18"/>
        </w:rPr>
        <w:t>Lähdesmäk</w:t>
      </w:r>
      <w:r w:rsidRPr="0017467B">
        <w:rPr>
          <w:rFonts w:ascii="Times New Roman" w:eastAsia="Times New Roman" w:hAnsi="Times New Roman" w:cs="Times New Roman"/>
          <w:i/>
          <w:color w:val="231F20"/>
          <w:w w:val="90"/>
          <w:sz w:val="24"/>
          <w:szCs w:val="18"/>
        </w:rPr>
        <w:t>i</w:t>
      </w:r>
      <w:proofErr w:type="spellEnd"/>
      <w:r w:rsidRPr="0017467B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4"/>
          <w:szCs w:val="18"/>
        </w:rPr>
        <w:t>an</w:t>
      </w:r>
      <w:r w:rsidRPr="0017467B">
        <w:rPr>
          <w:rFonts w:ascii="Times New Roman" w:eastAsia="Times New Roman" w:hAnsi="Times New Roman" w:cs="Times New Roman"/>
          <w:i/>
          <w:color w:val="231F20"/>
          <w:w w:val="90"/>
          <w:sz w:val="24"/>
          <w:szCs w:val="18"/>
        </w:rPr>
        <w:t>d</w:t>
      </w:r>
      <w:r w:rsidRPr="0017467B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4"/>
          <w:szCs w:val="18"/>
        </w:rPr>
        <w:t>J</w:t>
      </w:r>
      <w:r w:rsidRPr="0017467B">
        <w:rPr>
          <w:rFonts w:ascii="Times New Roman" w:eastAsia="Times New Roman" w:hAnsi="Times New Roman" w:cs="Times New Roman"/>
          <w:i/>
          <w:color w:val="231F20"/>
          <w:w w:val="90"/>
          <w:sz w:val="24"/>
          <w:szCs w:val="18"/>
        </w:rPr>
        <w:t>.</w:t>
      </w:r>
      <w:r w:rsidRPr="0017467B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4"/>
          <w:szCs w:val="18"/>
        </w:rPr>
        <w:t xml:space="preserve"> </w:t>
      </w:r>
      <w:proofErr w:type="spellStart"/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4"/>
          <w:szCs w:val="18"/>
        </w:rPr>
        <w:t>Ruzick</w:t>
      </w:r>
      <w:r w:rsidRPr="0017467B">
        <w:rPr>
          <w:rFonts w:ascii="Times New Roman" w:eastAsia="Times New Roman" w:hAnsi="Times New Roman" w:cs="Times New Roman"/>
          <w:i/>
          <w:color w:val="231F20"/>
          <w:w w:val="90"/>
          <w:sz w:val="24"/>
          <w:szCs w:val="18"/>
        </w:rPr>
        <w:t>a</w:t>
      </w:r>
      <w:proofErr w:type="spellEnd"/>
      <w:r w:rsidRPr="0017467B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4"/>
          <w:szCs w:val="18"/>
        </w:rPr>
        <w:t>(ruzicka@chem.washington.edu</w:t>
      </w:r>
      <w:r w:rsidRPr="0017467B">
        <w:rPr>
          <w:rFonts w:ascii="Times New Roman" w:eastAsia="Times New Roman" w:hAnsi="Times New Roman" w:cs="Times New Roman"/>
          <w:i/>
          <w:color w:val="231F20"/>
          <w:w w:val="90"/>
          <w:sz w:val="24"/>
          <w:szCs w:val="18"/>
        </w:rPr>
        <w:t>)</w:t>
      </w:r>
      <w:r w:rsidRPr="0017467B"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4"/>
          <w:szCs w:val="18"/>
        </w:rPr>
        <w:t>are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76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at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the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Department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of</w:t>
      </w:r>
      <w:r w:rsidRPr="0017467B"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Chemistry,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University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of</w:t>
      </w:r>
      <w:r w:rsidRPr="0017467B"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Washington,</w:t>
      </w:r>
      <w:r w:rsidRPr="0017467B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>Box</w:t>
      </w:r>
      <w:r w:rsidRPr="0017467B">
        <w:rPr>
          <w:rFonts w:ascii="Times New Roman" w:eastAsia="Times New Roman" w:hAnsi="Times New Roman" w:cs="Times New Roman"/>
          <w:i/>
          <w:color w:val="231F20"/>
          <w:w w:val="96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4"/>
          <w:szCs w:val="18"/>
        </w:rPr>
        <w:t>351700</w:t>
      </w:r>
      <w:proofErr w:type="gramStart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, </w:t>
      </w:r>
      <w:r w:rsidRPr="0017467B">
        <w:rPr>
          <w:rFonts w:ascii="Times New Roman" w:eastAsia="Times New Roman" w:hAnsi="Times New Roman" w:cs="Times New Roman"/>
          <w:i/>
          <w:color w:val="231F20"/>
          <w:spacing w:val="9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4"/>
          <w:szCs w:val="18"/>
        </w:rPr>
        <w:t>Seattle</w:t>
      </w:r>
      <w:proofErr w:type="gramEnd"/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, </w:t>
      </w:r>
      <w:r w:rsidRPr="0017467B">
        <w:rPr>
          <w:rFonts w:ascii="Times New Roman" w:eastAsia="Times New Roman" w:hAnsi="Times New Roman" w:cs="Times New Roman"/>
          <w:i/>
          <w:color w:val="231F20"/>
          <w:spacing w:val="9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4"/>
          <w:szCs w:val="18"/>
        </w:rPr>
        <w:t>W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A </w:t>
      </w:r>
      <w:r w:rsidRPr="0017467B"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4"/>
          <w:szCs w:val="18"/>
        </w:rPr>
        <w:t>98195-1700</w:t>
      </w:r>
      <w:r w:rsidRPr="0017467B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18"/>
        </w:rPr>
        <w:t xml:space="preserve">, </w:t>
      </w:r>
      <w:r w:rsidRPr="0017467B">
        <w:rPr>
          <w:rFonts w:ascii="Times New Roman" w:eastAsia="Times New Roman" w:hAnsi="Times New Roman" w:cs="Times New Roman"/>
          <w:i/>
          <w:color w:val="231F20"/>
          <w:spacing w:val="9"/>
          <w:w w:val="95"/>
          <w:sz w:val="24"/>
          <w:szCs w:val="18"/>
        </w:rPr>
        <w:t xml:space="preserve"> </w:t>
      </w:r>
      <w:r w:rsidRPr="0017467B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4"/>
          <w:szCs w:val="18"/>
        </w:rPr>
        <w:t>USA.</w:t>
      </w:r>
    </w:p>
    <w:p w:rsidR="00656BE0" w:rsidRPr="0017467B" w:rsidRDefault="0017467B" w:rsidP="0017467B">
      <w:pPr>
        <w:pStyle w:val="BodyText"/>
        <w:spacing w:before="90" w:line="220" w:lineRule="exact"/>
        <w:ind w:left="115" w:right="1246"/>
        <w:jc w:val="both"/>
        <w:rPr>
          <w:rFonts w:cs="Times New Roman"/>
          <w:sz w:val="22"/>
          <w:szCs w:val="16"/>
        </w:rPr>
      </w:pPr>
      <w:r w:rsidRPr="0017467B">
        <w:rPr>
          <w:w w:val="95"/>
          <w:sz w:val="28"/>
        </w:rPr>
        <w:br w:type="column"/>
      </w:r>
      <w:r w:rsidRPr="0017467B">
        <w:rPr>
          <w:color w:val="231F20"/>
          <w:spacing w:val="26"/>
          <w:w w:val="95"/>
          <w:sz w:val="28"/>
        </w:rPr>
        <w:lastRenderedPageBreak/>
        <w:t xml:space="preserve"> </w:t>
      </w:r>
    </w:p>
    <w:sectPr w:rsidR="00656BE0" w:rsidRPr="0017467B" w:rsidSect="0017467B">
      <w:headerReference w:type="even" r:id="rId8"/>
      <w:headerReference w:type="default" r:id="rId9"/>
      <w:footerReference w:type="even" r:id="rId10"/>
      <w:footerReference w:type="default" r:id="rId11"/>
      <w:type w:val="continuous"/>
      <w:pgSz w:w="12440" w:h="17260"/>
      <w:pgMar w:top="660" w:right="1000" w:bottom="280" w:left="920" w:header="720" w:footer="720" w:gutter="0"/>
      <w:cols w:num="2" w:space="720" w:equalWidth="0">
        <w:col w:w="4571" w:space="164"/>
        <w:col w:w="57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67B">
      <w:r>
        <w:separator/>
      </w:r>
    </w:p>
  </w:endnote>
  <w:endnote w:type="continuationSeparator" w:id="0">
    <w:p w:rsidR="00000000" w:rsidRDefault="0017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St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7B" w:rsidRDefault="001746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.9pt;margin-top:814.95pt;width:20pt;height:13pt;z-index:-251649024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242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69.2pt;margin-top:818.45pt;width:100.6pt;height:8.5pt;z-index:-251648000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157" w:lineRule="exact"/>
                  <w:ind w:left="20"/>
                  <w:rPr>
                    <w:rFonts w:ascii="News Gothic Std" w:eastAsia="News Gothic Std" w:hAnsi="News Gothic Std" w:cs="News Gothic Std"/>
                    <w:sz w:val="13"/>
                    <w:szCs w:val="13"/>
                  </w:rPr>
                </w:pP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>TIBTEC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H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NOVEMBE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R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199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9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(VO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L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17)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7B" w:rsidRDefault="001746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6.5pt;margin-top:814.6pt;width:20pt;height:13pt;z-index:-251646976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242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231F20"/>
                  </w:rPr>
                  <w:t>445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2.25pt;margin-top:818.1pt;width:100.6pt;height:8.5pt;z-index:-251645952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157" w:lineRule="exact"/>
                  <w:ind w:left="20"/>
                  <w:rPr>
                    <w:rFonts w:ascii="News Gothic Std" w:eastAsia="News Gothic Std" w:hAnsi="News Gothic Std" w:cs="News Gothic Std"/>
                    <w:sz w:val="13"/>
                    <w:szCs w:val="13"/>
                  </w:rPr>
                </w:pP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>TIBTEC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H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NOVEMBE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R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199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9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(VO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z w:val="13"/>
                    <w:szCs w:val="13"/>
                  </w:rPr>
                  <w:t>L</w:t>
                </w:r>
                <w:r>
                  <w:rPr>
                    <w:rFonts w:ascii="News Gothic Std" w:eastAsia="News Gothic Std" w:hAnsi="News Gothic Std" w:cs="News Gothic Std"/>
                    <w:color w:val="231F20"/>
                    <w:spacing w:val="-1"/>
                    <w:sz w:val="13"/>
                    <w:szCs w:val="13"/>
                  </w:rPr>
                  <w:t xml:space="preserve"> 17)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67B">
      <w:r>
        <w:separator/>
      </w:r>
    </w:p>
  </w:footnote>
  <w:footnote w:type="continuationSeparator" w:id="0">
    <w:p w:rsidR="00000000" w:rsidRDefault="0017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7B" w:rsidRDefault="0017467B">
    <w:pPr>
      <w:spacing w:line="200" w:lineRule="exact"/>
      <w:rPr>
        <w:sz w:val="20"/>
        <w:szCs w:val="20"/>
      </w:rPr>
    </w:pPr>
    <w:r>
      <w:pict>
        <v:group id="_x0000_s2063" style="position:absolute;margin-left:56.9pt;margin-top:53.65pt;width:512pt;height:.1pt;z-index:-251653120;mso-position-horizontal-relative:page;mso-position-vertical-relative:page" coordorigin="1138,1073" coordsize="10240,2">
          <v:shape id="_x0000_s2064" style="position:absolute;left:1138;top:1073;width:10240;height:2" coordorigin="1138,1073" coordsize="10240,0" path="m1138,1073r10239,e" filled="f" strokecolor="#939598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9pt;margin-top:39.35pt;width:35.1pt;height:14pt;z-index:-251652096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26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1F20"/>
                    <w:spacing w:val="-3"/>
                    <w:w w:val="105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1F20"/>
                    <w:spacing w:val="-2"/>
                    <w:w w:val="105"/>
                    <w:sz w:val="18"/>
                    <w:szCs w:val="18"/>
                  </w:rPr>
                  <w:t>OCUS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7B" w:rsidRDefault="0017467B">
    <w:pPr>
      <w:spacing w:line="200" w:lineRule="exact"/>
      <w:rPr>
        <w:sz w:val="20"/>
        <w:szCs w:val="20"/>
      </w:rPr>
    </w:pPr>
    <w:r>
      <w:pict>
        <v:group id="_x0000_s2066" style="position:absolute;margin-left:54.65pt;margin-top:54.1pt;width:511.95pt;height:.1pt;z-index:-251651072;mso-position-horizontal-relative:page;mso-position-vertical-relative:page" coordorigin="1093,1082" coordsize="10239,2">
          <v:shape id="_x0000_s2067" style="position:absolute;left:1093;top:1082;width:10239;height:2" coordorigin="1093,1082" coordsize="10239,0" path="m1093,1082r10239,e" filled="f" strokecolor="#939598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2.45pt;margin-top:39.8pt;width:35.1pt;height:14pt;z-index:-251650048;mso-position-horizontal-relative:page;mso-position-vertical-relative:page" filled="f" stroked="f">
          <v:textbox inset="0,0,0,0">
            <w:txbxContent>
              <w:p w:rsidR="0017467B" w:rsidRDefault="0017467B">
                <w:pPr>
                  <w:spacing w:line="26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1F20"/>
                    <w:spacing w:val="-3"/>
                    <w:w w:val="105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1F20"/>
                    <w:spacing w:val="-2"/>
                    <w:w w:val="105"/>
                    <w:sz w:val="18"/>
                    <w:szCs w:val="18"/>
                  </w:rPr>
                  <w:t>OCUS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B79"/>
    <w:multiLevelType w:val="hybridMultilevel"/>
    <w:tmpl w:val="3F9CC5BC"/>
    <w:lvl w:ilvl="0" w:tplc="70AAC4EC">
      <w:start w:val="18"/>
      <w:numFmt w:val="decimal"/>
      <w:lvlText w:val="%1"/>
      <w:lvlJc w:val="left"/>
      <w:pPr>
        <w:ind w:hanging="227"/>
        <w:jc w:val="left"/>
      </w:pPr>
      <w:rPr>
        <w:rFonts w:ascii="Times New Roman" w:eastAsia="Times New Roman" w:hAnsi="Times New Roman" w:hint="default"/>
        <w:b/>
        <w:bCs/>
        <w:color w:val="231F20"/>
        <w:spacing w:val="-1"/>
        <w:sz w:val="16"/>
        <w:szCs w:val="16"/>
      </w:rPr>
    </w:lvl>
    <w:lvl w:ilvl="1" w:tplc="263A0C8E">
      <w:start w:val="1"/>
      <w:numFmt w:val="bullet"/>
      <w:lvlText w:val="•"/>
      <w:lvlJc w:val="left"/>
      <w:rPr>
        <w:rFonts w:hint="default"/>
      </w:rPr>
    </w:lvl>
    <w:lvl w:ilvl="2" w:tplc="FA08AE46">
      <w:start w:val="1"/>
      <w:numFmt w:val="bullet"/>
      <w:lvlText w:val="•"/>
      <w:lvlJc w:val="left"/>
      <w:rPr>
        <w:rFonts w:hint="default"/>
      </w:rPr>
    </w:lvl>
    <w:lvl w:ilvl="3" w:tplc="54E070EC">
      <w:start w:val="1"/>
      <w:numFmt w:val="bullet"/>
      <w:lvlText w:val="•"/>
      <w:lvlJc w:val="left"/>
      <w:rPr>
        <w:rFonts w:hint="default"/>
      </w:rPr>
    </w:lvl>
    <w:lvl w:ilvl="4" w:tplc="AB009FA2">
      <w:start w:val="1"/>
      <w:numFmt w:val="bullet"/>
      <w:lvlText w:val="•"/>
      <w:lvlJc w:val="left"/>
      <w:rPr>
        <w:rFonts w:hint="default"/>
      </w:rPr>
    </w:lvl>
    <w:lvl w:ilvl="5" w:tplc="7334F538">
      <w:start w:val="1"/>
      <w:numFmt w:val="bullet"/>
      <w:lvlText w:val="•"/>
      <w:lvlJc w:val="left"/>
      <w:rPr>
        <w:rFonts w:hint="default"/>
      </w:rPr>
    </w:lvl>
    <w:lvl w:ilvl="6" w:tplc="006A3990">
      <w:start w:val="1"/>
      <w:numFmt w:val="bullet"/>
      <w:lvlText w:val="•"/>
      <w:lvlJc w:val="left"/>
      <w:rPr>
        <w:rFonts w:hint="default"/>
      </w:rPr>
    </w:lvl>
    <w:lvl w:ilvl="7" w:tplc="D4704BD0">
      <w:start w:val="1"/>
      <w:numFmt w:val="bullet"/>
      <w:lvlText w:val="•"/>
      <w:lvlJc w:val="left"/>
      <w:rPr>
        <w:rFonts w:hint="default"/>
      </w:rPr>
    </w:lvl>
    <w:lvl w:ilvl="8" w:tplc="F872B0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FC3447"/>
    <w:multiLevelType w:val="hybridMultilevel"/>
    <w:tmpl w:val="8AFC6790"/>
    <w:lvl w:ilvl="0" w:tplc="5810C0EE">
      <w:start w:val="1"/>
      <w:numFmt w:val="upperRoman"/>
      <w:lvlText w:val="%1."/>
      <w:lvlJc w:val="left"/>
      <w:pPr>
        <w:ind w:hanging="175"/>
        <w:jc w:val="left"/>
      </w:pPr>
      <w:rPr>
        <w:rFonts w:ascii="Times New Roman" w:eastAsia="Times New Roman" w:hAnsi="Times New Roman" w:hint="default"/>
        <w:i/>
        <w:color w:val="231F20"/>
        <w:spacing w:val="-1"/>
        <w:w w:val="105"/>
        <w:sz w:val="18"/>
        <w:szCs w:val="18"/>
      </w:rPr>
    </w:lvl>
    <w:lvl w:ilvl="1" w:tplc="21E6D26A">
      <w:start w:val="1"/>
      <w:numFmt w:val="lowerLetter"/>
      <w:lvlText w:val="(%2)"/>
      <w:lvlJc w:val="left"/>
      <w:pPr>
        <w:ind w:hanging="210"/>
        <w:jc w:val="left"/>
      </w:pPr>
      <w:rPr>
        <w:rFonts w:ascii="News Gothic Std" w:eastAsia="News Gothic Std" w:hAnsi="News Gothic Std" w:hint="default"/>
        <w:color w:val="231F20"/>
        <w:spacing w:val="-1"/>
        <w:sz w:val="16"/>
        <w:szCs w:val="16"/>
      </w:rPr>
    </w:lvl>
    <w:lvl w:ilvl="2" w:tplc="D4FC59AE">
      <w:start w:val="1"/>
      <w:numFmt w:val="bullet"/>
      <w:lvlText w:val="•"/>
      <w:lvlJc w:val="left"/>
      <w:rPr>
        <w:rFonts w:hint="default"/>
      </w:rPr>
    </w:lvl>
    <w:lvl w:ilvl="3" w:tplc="05946036">
      <w:start w:val="1"/>
      <w:numFmt w:val="bullet"/>
      <w:lvlText w:val="•"/>
      <w:lvlJc w:val="left"/>
      <w:rPr>
        <w:rFonts w:hint="default"/>
      </w:rPr>
    </w:lvl>
    <w:lvl w:ilvl="4" w:tplc="586CB032">
      <w:start w:val="1"/>
      <w:numFmt w:val="bullet"/>
      <w:lvlText w:val="•"/>
      <w:lvlJc w:val="left"/>
      <w:rPr>
        <w:rFonts w:hint="default"/>
      </w:rPr>
    </w:lvl>
    <w:lvl w:ilvl="5" w:tplc="11740864">
      <w:start w:val="1"/>
      <w:numFmt w:val="bullet"/>
      <w:lvlText w:val="•"/>
      <w:lvlJc w:val="left"/>
      <w:rPr>
        <w:rFonts w:hint="default"/>
      </w:rPr>
    </w:lvl>
    <w:lvl w:ilvl="6" w:tplc="34A61E54">
      <w:start w:val="1"/>
      <w:numFmt w:val="bullet"/>
      <w:lvlText w:val="•"/>
      <w:lvlJc w:val="left"/>
      <w:rPr>
        <w:rFonts w:hint="default"/>
      </w:rPr>
    </w:lvl>
    <w:lvl w:ilvl="7" w:tplc="F4EEDA72">
      <w:start w:val="1"/>
      <w:numFmt w:val="bullet"/>
      <w:lvlText w:val="•"/>
      <w:lvlJc w:val="left"/>
      <w:rPr>
        <w:rFonts w:hint="default"/>
      </w:rPr>
    </w:lvl>
    <w:lvl w:ilvl="8" w:tplc="FE967A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E46CE1"/>
    <w:multiLevelType w:val="hybridMultilevel"/>
    <w:tmpl w:val="67CA4B22"/>
    <w:lvl w:ilvl="0" w:tplc="A9CC6506">
      <w:start w:val="14"/>
      <w:numFmt w:val="decimal"/>
      <w:lvlText w:val="%1"/>
      <w:lvlJc w:val="left"/>
      <w:pPr>
        <w:ind w:hanging="227"/>
        <w:jc w:val="left"/>
      </w:pPr>
      <w:rPr>
        <w:rFonts w:ascii="Times New Roman" w:eastAsia="Times New Roman" w:hAnsi="Times New Roman" w:hint="default"/>
        <w:b/>
        <w:bCs/>
        <w:color w:val="231F20"/>
        <w:spacing w:val="-1"/>
        <w:sz w:val="16"/>
        <w:szCs w:val="16"/>
      </w:rPr>
    </w:lvl>
    <w:lvl w:ilvl="1" w:tplc="0C4AB72A">
      <w:start w:val="1"/>
      <w:numFmt w:val="bullet"/>
      <w:lvlText w:val="•"/>
      <w:lvlJc w:val="left"/>
      <w:rPr>
        <w:rFonts w:hint="default"/>
      </w:rPr>
    </w:lvl>
    <w:lvl w:ilvl="2" w:tplc="5D866028">
      <w:start w:val="1"/>
      <w:numFmt w:val="bullet"/>
      <w:lvlText w:val="•"/>
      <w:lvlJc w:val="left"/>
      <w:rPr>
        <w:rFonts w:hint="default"/>
      </w:rPr>
    </w:lvl>
    <w:lvl w:ilvl="3" w:tplc="400EA6A4">
      <w:start w:val="1"/>
      <w:numFmt w:val="bullet"/>
      <w:lvlText w:val="•"/>
      <w:lvlJc w:val="left"/>
      <w:rPr>
        <w:rFonts w:hint="default"/>
      </w:rPr>
    </w:lvl>
    <w:lvl w:ilvl="4" w:tplc="9496CA22">
      <w:start w:val="1"/>
      <w:numFmt w:val="bullet"/>
      <w:lvlText w:val="•"/>
      <w:lvlJc w:val="left"/>
      <w:rPr>
        <w:rFonts w:hint="default"/>
      </w:rPr>
    </w:lvl>
    <w:lvl w:ilvl="5" w:tplc="F1B0A730">
      <w:start w:val="1"/>
      <w:numFmt w:val="bullet"/>
      <w:lvlText w:val="•"/>
      <w:lvlJc w:val="left"/>
      <w:rPr>
        <w:rFonts w:hint="default"/>
      </w:rPr>
    </w:lvl>
    <w:lvl w:ilvl="6" w:tplc="489013F2">
      <w:start w:val="1"/>
      <w:numFmt w:val="bullet"/>
      <w:lvlText w:val="•"/>
      <w:lvlJc w:val="left"/>
      <w:rPr>
        <w:rFonts w:hint="default"/>
      </w:rPr>
    </w:lvl>
    <w:lvl w:ilvl="7" w:tplc="7BEEFBC2">
      <w:start w:val="1"/>
      <w:numFmt w:val="bullet"/>
      <w:lvlText w:val="•"/>
      <w:lvlJc w:val="left"/>
      <w:rPr>
        <w:rFonts w:hint="default"/>
      </w:rPr>
    </w:lvl>
    <w:lvl w:ilvl="8" w:tplc="F43C54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F71E52"/>
    <w:multiLevelType w:val="hybridMultilevel"/>
    <w:tmpl w:val="EC66926A"/>
    <w:lvl w:ilvl="0" w:tplc="5A606ECC">
      <w:start w:val="14"/>
      <w:numFmt w:val="upperLetter"/>
      <w:lvlText w:val="%1."/>
      <w:lvlJc w:val="left"/>
      <w:pPr>
        <w:ind w:hanging="259"/>
        <w:jc w:val="left"/>
      </w:pPr>
      <w:rPr>
        <w:rFonts w:ascii="Times New Roman" w:eastAsia="Times New Roman" w:hAnsi="Times New Roman" w:hint="default"/>
        <w:color w:val="231F20"/>
        <w:spacing w:val="-13"/>
        <w:w w:val="112"/>
        <w:sz w:val="21"/>
        <w:szCs w:val="21"/>
      </w:rPr>
    </w:lvl>
    <w:lvl w:ilvl="1" w:tplc="03727510">
      <w:start w:val="1"/>
      <w:numFmt w:val="decimal"/>
      <w:lvlText w:val="%2"/>
      <w:lvlJc w:val="left"/>
      <w:pPr>
        <w:ind w:hanging="155"/>
        <w:jc w:val="right"/>
      </w:pPr>
      <w:rPr>
        <w:rFonts w:ascii="Times New Roman" w:eastAsia="Times New Roman" w:hAnsi="Times New Roman" w:hint="default"/>
        <w:b/>
        <w:bCs/>
        <w:color w:val="231F20"/>
        <w:sz w:val="16"/>
        <w:szCs w:val="16"/>
      </w:rPr>
    </w:lvl>
    <w:lvl w:ilvl="2" w:tplc="8A3CB6FE">
      <w:start w:val="1"/>
      <w:numFmt w:val="bullet"/>
      <w:lvlText w:val="•"/>
      <w:lvlJc w:val="left"/>
      <w:rPr>
        <w:rFonts w:hint="default"/>
      </w:rPr>
    </w:lvl>
    <w:lvl w:ilvl="3" w:tplc="D1009620">
      <w:start w:val="1"/>
      <w:numFmt w:val="bullet"/>
      <w:lvlText w:val="•"/>
      <w:lvlJc w:val="left"/>
      <w:rPr>
        <w:rFonts w:hint="default"/>
      </w:rPr>
    </w:lvl>
    <w:lvl w:ilvl="4" w:tplc="EC004658">
      <w:start w:val="1"/>
      <w:numFmt w:val="bullet"/>
      <w:lvlText w:val="•"/>
      <w:lvlJc w:val="left"/>
      <w:rPr>
        <w:rFonts w:hint="default"/>
      </w:rPr>
    </w:lvl>
    <w:lvl w:ilvl="5" w:tplc="FC3C4A24">
      <w:start w:val="1"/>
      <w:numFmt w:val="bullet"/>
      <w:lvlText w:val="•"/>
      <w:lvlJc w:val="left"/>
      <w:rPr>
        <w:rFonts w:hint="default"/>
      </w:rPr>
    </w:lvl>
    <w:lvl w:ilvl="6" w:tplc="D63EC4A8">
      <w:start w:val="1"/>
      <w:numFmt w:val="bullet"/>
      <w:lvlText w:val="•"/>
      <w:lvlJc w:val="left"/>
      <w:rPr>
        <w:rFonts w:hint="default"/>
      </w:rPr>
    </w:lvl>
    <w:lvl w:ilvl="7" w:tplc="E3EEAAC4">
      <w:start w:val="1"/>
      <w:numFmt w:val="bullet"/>
      <w:lvlText w:val="•"/>
      <w:lvlJc w:val="left"/>
      <w:rPr>
        <w:rFonts w:hint="default"/>
      </w:rPr>
    </w:lvl>
    <w:lvl w:ilvl="8" w:tplc="8D8EE9E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BEE5853"/>
    <w:multiLevelType w:val="hybridMultilevel"/>
    <w:tmpl w:val="77AA34C4"/>
    <w:lvl w:ilvl="0" w:tplc="D5105D6C">
      <w:start w:val="1"/>
      <w:numFmt w:val="bullet"/>
      <w:lvlText w:val="•"/>
      <w:lvlJc w:val="left"/>
      <w:pPr>
        <w:ind w:hanging="227"/>
      </w:pPr>
      <w:rPr>
        <w:rFonts w:ascii="Times New Roman" w:eastAsia="Times New Roman" w:hAnsi="Times New Roman" w:hint="default"/>
        <w:color w:val="231F20"/>
        <w:w w:val="101"/>
        <w:sz w:val="21"/>
        <w:szCs w:val="21"/>
      </w:rPr>
    </w:lvl>
    <w:lvl w:ilvl="1" w:tplc="4B3E1558">
      <w:start w:val="1"/>
      <w:numFmt w:val="bullet"/>
      <w:lvlText w:val="•"/>
      <w:lvlJc w:val="left"/>
      <w:rPr>
        <w:rFonts w:hint="default"/>
      </w:rPr>
    </w:lvl>
    <w:lvl w:ilvl="2" w:tplc="53EE2558">
      <w:start w:val="1"/>
      <w:numFmt w:val="bullet"/>
      <w:lvlText w:val="•"/>
      <w:lvlJc w:val="left"/>
      <w:rPr>
        <w:rFonts w:hint="default"/>
      </w:rPr>
    </w:lvl>
    <w:lvl w:ilvl="3" w:tplc="185A9314">
      <w:start w:val="1"/>
      <w:numFmt w:val="bullet"/>
      <w:lvlText w:val="•"/>
      <w:lvlJc w:val="left"/>
      <w:rPr>
        <w:rFonts w:hint="default"/>
      </w:rPr>
    </w:lvl>
    <w:lvl w:ilvl="4" w:tplc="FF4E1204">
      <w:start w:val="1"/>
      <w:numFmt w:val="bullet"/>
      <w:lvlText w:val="•"/>
      <w:lvlJc w:val="left"/>
      <w:rPr>
        <w:rFonts w:hint="default"/>
      </w:rPr>
    </w:lvl>
    <w:lvl w:ilvl="5" w:tplc="6F7A02DE">
      <w:start w:val="1"/>
      <w:numFmt w:val="bullet"/>
      <w:lvlText w:val="•"/>
      <w:lvlJc w:val="left"/>
      <w:rPr>
        <w:rFonts w:hint="default"/>
      </w:rPr>
    </w:lvl>
    <w:lvl w:ilvl="6" w:tplc="768A3034">
      <w:start w:val="1"/>
      <w:numFmt w:val="bullet"/>
      <w:lvlText w:val="•"/>
      <w:lvlJc w:val="left"/>
      <w:rPr>
        <w:rFonts w:hint="default"/>
      </w:rPr>
    </w:lvl>
    <w:lvl w:ilvl="7" w:tplc="AD04FACE">
      <w:start w:val="1"/>
      <w:numFmt w:val="bullet"/>
      <w:lvlText w:val="•"/>
      <w:lvlJc w:val="left"/>
      <w:rPr>
        <w:rFonts w:hint="default"/>
      </w:rPr>
    </w:lvl>
    <w:lvl w:ilvl="8" w:tplc="723613D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6BE0"/>
    <w:rsid w:val="0017467B"/>
    <w:rsid w:val="006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Times New Roman" w:eastAsia="Times New Roman" w:hAnsi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PII: S0167-7799(99)01375-X</vt:lpstr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PII: S0167-7799(99)01375-X</dc:title>
  <cp:lastModifiedBy>Jarda's Desktop</cp:lastModifiedBy>
  <cp:revision>2</cp:revision>
  <dcterms:created xsi:type="dcterms:W3CDTF">2013-05-13T06:13:00Z</dcterms:created>
  <dcterms:modified xsi:type="dcterms:W3CDTF">2013-05-13T06:18:00Z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1999-09-23T00:00:00Z</vt:filetime>
  </property>
  <property fmtid="{D5CDD505-2E9C-101B-9397-08002B2CF9AE}" pid="3" name="LastSaved">
    <vt:filetime>2013-05-13T00:00:00Z</vt:filetime>
  </property>
</Properties>
</file>